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7E" w:rsidRDefault="00D8267E"/>
    <w:tbl>
      <w:tblPr>
        <w:tblW w:w="9713" w:type="dxa"/>
        <w:tblLook w:val="04A0" w:firstRow="1" w:lastRow="0" w:firstColumn="1" w:lastColumn="0" w:noHBand="0" w:noVBand="1"/>
      </w:tblPr>
      <w:tblGrid>
        <w:gridCol w:w="4928"/>
        <w:gridCol w:w="567"/>
        <w:gridCol w:w="4218"/>
      </w:tblGrid>
      <w:tr w:rsidR="00F94644" w:rsidRPr="00F27320" w:rsidTr="00672614">
        <w:tc>
          <w:tcPr>
            <w:tcW w:w="4928" w:type="dxa"/>
          </w:tcPr>
          <w:p w:rsidR="00F94644" w:rsidRPr="00F27320" w:rsidRDefault="00F94644" w:rsidP="00F9464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F94644" w:rsidRPr="00F27320" w:rsidRDefault="00F94644" w:rsidP="00672614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18" w:type="dxa"/>
          </w:tcPr>
          <w:p w:rsidR="00F94644" w:rsidRPr="00F27320" w:rsidRDefault="00F94644" w:rsidP="00672614">
            <w:pPr>
              <w:jc w:val="both"/>
              <w:rPr>
                <w:rFonts w:ascii="Times New Roman" w:hAnsi="Times New Roman"/>
                <w:szCs w:val="28"/>
              </w:rPr>
            </w:pPr>
            <w:r w:rsidRPr="00F27320">
              <w:rPr>
                <w:rFonts w:ascii="Times New Roman" w:hAnsi="Times New Roman"/>
                <w:szCs w:val="28"/>
              </w:rPr>
              <w:t>Утверждаю</w:t>
            </w:r>
          </w:p>
          <w:p w:rsidR="00F94644" w:rsidRPr="00F27320" w:rsidRDefault="00F94644" w:rsidP="00672614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94644" w:rsidRPr="00F27320" w:rsidRDefault="00F94644" w:rsidP="00672614">
            <w:pPr>
              <w:jc w:val="both"/>
              <w:rPr>
                <w:rFonts w:ascii="Times New Roman" w:hAnsi="Times New Roman"/>
                <w:szCs w:val="28"/>
              </w:rPr>
            </w:pPr>
            <w:r w:rsidRPr="00F27320">
              <w:rPr>
                <w:rFonts w:ascii="Times New Roman" w:hAnsi="Times New Roman"/>
                <w:szCs w:val="28"/>
              </w:rPr>
              <w:t xml:space="preserve">Директор________ </w:t>
            </w:r>
            <w:r>
              <w:rPr>
                <w:rFonts w:ascii="Times New Roman" w:hAnsi="Times New Roman"/>
                <w:szCs w:val="28"/>
              </w:rPr>
              <w:t>Т.В.Чилхачоян</w:t>
            </w:r>
          </w:p>
          <w:p w:rsidR="00F94644" w:rsidRPr="00F27320" w:rsidRDefault="00F94644" w:rsidP="00672614">
            <w:pPr>
              <w:rPr>
                <w:rFonts w:ascii="Times New Roman" w:hAnsi="Times New Roman"/>
                <w:szCs w:val="28"/>
              </w:rPr>
            </w:pPr>
          </w:p>
          <w:p w:rsidR="00F94644" w:rsidRPr="00F27320" w:rsidRDefault="001657EA" w:rsidP="001657E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Приказ № 37-од </w:t>
            </w:r>
            <w:r w:rsidR="00F94644" w:rsidRPr="00F27320">
              <w:rPr>
                <w:rFonts w:ascii="Times New Roman" w:hAnsi="Times New Roman"/>
                <w:szCs w:val="28"/>
              </w:rPr>
              <w:t>от</w:t>
            </w:r>
            <w:r>
              <w:rPr>
                <w:rFonts w:ascii="Times New Roman" w:hAnsi="Times New Roman"/>
                <w:szCs w:val="28"/>
              </w:rPr>
              <w:t xml:space="preserve"> 27.08.2024г.</w:t>
            </w:r>
            <w:bookmarkStart w:id="0" w:name="_GoBack"/>
            <w:bookmarkEnd w:id="0"/>
          </w:p>
        </w:tc>
      </w:tr>
    </w:tbl>
    <w:p w:rsidR="00F94644" w:rsidRPr="0067619E" w:rsidRDefault="00F94644" w:rsidP="00F94644">
      <w:pPr>
        <w:rPr>
          <w:rFonts w:ascii="Times New Roman" w:hAnsi="Times New Roman"/>
          <w:sz w:val="28"/>
          <w:szCs w:val="28"/>
        </w:rPr>
      </w:pPr>
    </w:p>
    <w:p w:rsidR="0082129F" w:rsidRPr="00CF1985" w:rsidRDefault="0082129F" w:rsidP="004F070E">
      <w:pPr>
        <w:pStyle w:val="40"/>
        <w:shd w:val="clear" w:color="auto" w:fill="auto"/>
        <w:spacing w:before="0" w:after="157" w:line="280" w:lineRule="exact"/>
        <w:jc w:val="right"/>
        <w:rPr>
          <w:sz w:val="24"/>
          <w:szCs w:val="24"/>
        </w:rPr>
      </w:pPr>
    </w:p>
    <w:p w:rsidR="00436F8F" w:rsidRPr="00436F8F" w:rsidRDefault="004F070E" w:rsidP="0054750D">
      <w:pPr>
        <w:pStyle w:val="70"/>
        <w:shd w:val="clear" w:color="auto" w:fill="auto"/>
        <w:spacing w:line="240" w:lineRule="auto"/>
        <w:ind w:right="40"/>
        <w:jc w:val="center"/>
        <w:rPr>
          <w:color w:val="000000"/>
          <w:lang w:eastAsia="ru-RU" w:bidi="ru-RU"/>
        </w:rPr>
      </w:pPr>
      <w:r w:rsidRPr="00436F8F">
        <w:rPr>
          <w:color w:val="000000"/>
          <w:lang w:eastAsia="ru-RU" w:bidi="ru-RU"/>
        </w:rPr>
        <w:t xml:space="preserve">План </w:t>
      </w:r>
    </w:p>
    <w:p w:rsidR="004F070E" w:rsidRPr="00CF1985" w:rsidRDefault="00436F8F" w:rsidP="0054750D">
      <w:pPr>
        <w:pStyle w:val="70"/>
        <w:shd w:val="clear" w:color="auto" w:fill="auto"/>
        <w:spacing w:line="240" w:lineRule="auto"/>
        <w:ind w:right="40"/>
        <w:jc w:val="center"/>
        <w:rPr>
          <w:b w:val="0"/>
        </w:rPr>
      </w:pPr>
      <w:r>
        <w:rPr>
          <w:b w:val="0"/>
          <w:color w:val="000000"/>
          <w:lang w:eastAsia="ru-RU" w:bidi="ru-RU"/>
        </w:rPr>
        <w:t>мероприятий</w:t>
      </w:r>
      <w:r w:rsidR="004F070E" w:rsidRPr="00CF1985">
        <w:rPr>
          <w:b w:val="0"/>
          <w:color w:val="000000"/>
          <w:lang w:eastAsia="ru-RU" w:bidi="ru-RU"/>
        </w:rPr>
        <w:t xml:space="preserve"> по противодействию коррупции</w:t>
      </w:r>
    </w:p>
    <w:p w:rsidR="00D8267E" w:rsidRPr="003A2811" w:rsidRDefault="00D8267E" w:rsidP="00D8267E">
      <w:pPr>
        <w:pStyle w:val="70"/>
        <w:shd w:val="clear" w:color="auto" w:fill="auto"/>
        <w:spacing w:line="240" w:lineRule="auto"/>
        <w:ind w:right="40"/>
        <w:rPr>
          <w:b w:val="0"/>
          <w:bCs w:val="0"/>
        </w:rPr>
      </w:pPr>
      <w:r>
        <w:rPr>
          <w:b w:val="0"/>
          <w:color w:val="000000"/>
          <w:lang w:eastAsia="ru-RU" w:bidi="ru-RU"/>
        </w:rPr>
        <w:t xml:space="preserve">в </w:t>
      </w:r>
      <w:r w:rsidRPr="00D8267E">
        <w:rPr>
          <w:b w:val="0"/>
          <w:color w:val="000000"/>
          <w:lang w:eastAsia="ru-RU" w:bidi="ru-RU"/>
        </w:rPr>
        <w:t>муниципальном бюджетном учреждении дополнительного образования «Центр детского научного и инженерно-технического творчества» города Невинномысска</w:t>
      </w:r>
    </w:p>
    <w:p w:rsidR="005C7CF5" w:rsidRDefault="00F94644" w:rsidP="0054750D">
      <w:pPr>
        <w:pStyle w:val="70"/>
        <w:shd w:val="clear" w:color="auto" w:fill="auto"/>
        <w:spacing w:line="240" w:lineRule="auto"/>
        <w:ind w:right="40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на 202</w:t>
      </w:r>
      <w:r w:rsidR="00D8267E">
        <w:rPr>
          <w:b w:val="0"/>
          <w:color w:val="000000"/>
          <w:lang w:eastAsia="ru-RU" w:bidi="ru-RU"/>
        </w:rPr>
        <w:t>4</w:t>
      </w:r>
      <w:r w:rsidR="005C7CF5">
        <w:rPr>
          <w:b w:val="0"/>
          <w:color w:val="000000"/>
          <w:lang w:eastAsia="ru-RU" w:bidi="ru-RU"/>
        </w:rPr>
        <w:t>-202</w:t>
      </w:r>
      <w:r w:rsidR="00D8267E">
        <w:rPr>
          <w:b w:val="0"/>
          <w:color w:val="000000"/>
          <w:lang w:eastAsia="ru-RU" w:bidi="ru-RU"/>
        </w:rPr>
        <w:t>5</w:t>
      </w:r>
      <w:r w:rsidR="005C7CF5">
        <w:rPr>
          <w:b w:val="0"/>
          <w:color w:val="000000"/>
          <w:lang w:eastAsia="ru-RU" w:bidi="ru-RU"/>
        </w:rPr>
        <w:t xml:space="preserve"> учебный год</w:t>
      </w:r>
    </w:p>
    <w:p w:rsidR="0054750D" w:rsidRDefault="0054750D" w:rsidP="004F070E">
      <w:pPr>
        <w:pStyle w:val="70"/>
        <w:shd w:val="clear" w:color="auto" w:fill="auto"/>
        <w:spacing w:after="115" w:line="280" w:lineRule="exact"/>
        <w:ind w:right="40"/>
        <w:jc w:val="center"/>
        <w:rPr>
          <w:b w:val="0"/>
          <w:color w:val="000000"/>
          <w:lang w:eastAsia="ru-RU" w:bidi="ru-RU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692"/>
        <w:gridCol w:w="5124"/>
        <w:gridCol w:w="2168"/>
        <w:gridCol w:w="1797"/>
      </w:tblGrid>
      <w:tr w:rsidR="00F0059F" w:rsidRPr="00422011" w:rsidTr="00F94644">
        <w:tc>
          <w:tcPr>
            <w:tcW w:w="692" w:type="dxa"/>
            <w:hideMark/>
          </w:tcPr>
          <w:p w:rsidR="00F0059F" w:rsidRPr="0054750D" w:rsidRDefault="00F0059F" w:rsidP="0054750D">
            <w:pPr>
              <w:jc w:val="center"/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24" w:type="dxa"/>
            <w:hideMark/>
          </w:tcPr>
          <w:p w:rsidR="00F0059F" w:rsidRPr="0054750D" w:rsidRDefault="00F0059F" w:rsidP="0054750D">
            <w:pPr>
              <w:jc w:val="center"/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jc w:val="center"/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jc w:val="center"/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0059F" w:rsidRPr="00422011" w:rsidTr="00F94644">
        <w:tc>
          <w:tcPr>
            <w:tcW w:w="9781" w:type="dxa"/>
            <w:gridSpan w:val="4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Нормативное обеспечение противодействию коррупции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4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4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7" w:type="dxa"/>
            <w:hideMark/>
          </w:tcPr>
          <w:p w:rsidR="00F0059F" w:rsidRPr="0054750D" w:rsidRDefault="0054750D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кадровому и правовому обеспечению </w:t>
            </w:r>
          </w:p>
        </w:tc>
      </w:tr>
      <w:tr w:rsidR="00F0059F" w:rsidRPr="00422011" w:rsidTr="00F94644">
        <w:tc>
          <w:tcPr>
            <w:tcW w:w="9781" w:type="dxa"/>
            <w:gridSpan w:val="4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Обеспечение права граждан на доступ к информации о деятельности </w:t>
            </w:r>
            <w:r w:rsidR="0054750D"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4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Использование прямых телефонных линий с директором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4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Организация личного приема граждан 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4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54750D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059F" w:rsidRPr="00547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4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7" w:type="dxa"/>
            <w:hideMark/>
          </w:tcPr>
          <w:p w:rsidR="00F0059F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Директор </w:t>
            </w:r>
          </w:p>
          <w:p w:rsidR="001316E0" w:rsidRPr="0054750D" w:rsidRDefault="001316E0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Программист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1316E0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0059F" w:rsidRPr="00547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4" w:type="dxa"/>
            <w:hideMark/>
          </w:tcPr>
          <w:p w:rsidR="00F0059F" w:rsidRPr="0054750D" w:rsidRDefault="00F0059F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Организация систематического контроля за выполнением законодательства о противодействии коррупции 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1316E0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059F" w:rsidRPr="00547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4" w:type="dxa"/>
            <w:hideMark/>
          </w:tcPr>
          <w:p w:rsidR="00F0059F" w:rsidRPr="0054750D" w:rsidRDefault="00F0059F" w:rsidP="001316E0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Обеспечение соблюдений правил приема, перевода и отчисления обучающихся 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7" w:type="dxa"/>
            <w:hideMark/>
          </w:tcPr>
          <w:p w:rsidR="001316E0" w:rsidRPr="0054750D" w:rsidRDefault="00F0059F" w:rsidP="001316E0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0059F" w:rsidRPr="00422011" w:rsidTr="00F94644">
        <w:tc>
          <w:tcPr>
            <w:tcW w:w="9781" w:type="dxa"/>
            <w:gridSpan w:val="4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Обеспечение открытости деятельности образовательного учреждения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4" w:type="dxa"/>
            <w:hideMark/>
          </w:tcPr>
          <w:p w:rsidR="00F0059F" w:rsidRPr="0054750D" w:rsidRDefault="00F0059F" w:rsidP="001316E0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Ознакомление родителей с условиями поступления </w:t>
            </w:r>
            <w:r w:rsidR="001316E0">
              <w:rPr>
                <w:rFonts w:ascii="Times New Roman" w:hAnsi="Times New Roman" w:cs="Times New Roman"/>
              </w:rPr>
              <w:t xml:space="preserve">и </w:t>
            </w:r>
            <w:r w:rsidR="001316E0" w:rsidRPr="0054750D">
              <w:rPr>
                <w:rFonts w:ascii="Times New Roman" w:hAnsi="Times New Roman" w:cs="Times New Roman"/>
              </w:rPr>
              <w:t xml:space="preserve">обучения </w:t>
            </w:r>
            <w:r w:rsidRPr="0054750D">
              <w:rPr>
                <w:rFonts w:ascii="Times New Roman" w:hAnsi="Times New Roman" w:cs="Times New Roman"/>
              </w:rPr>
              <w:t xml:space="preserve">в </w:t>
            </w:r>
            <w:r w:rsidR="001316E0">
              <w:rPr>
                <w:rFonts w:ascii="Times New Roman" w:hAnsi="Times New Roman" w:cs="Times New Roman"/>
              </w:rPr>
              <w:t xml:space="preserve">образовательном </w:t>
            </w:r>
            <w:r w:rsidR="001316E0">
              <w:rPr>
                <w:rFonts w:ascii="Times New Roman" w:hAnsi="Times New Roman" w:cs="Times New Roman"/>
              </w:rPr>
              <w:lastRenderedPageBreak/>
              <w:t>учреждении</w:t>
            </w:r>
          </w:p>
        </w:tc>
        <w:tc>
          <w:tcPr>
            <w:tcW w:w="2168" w:type="dxa"/>
            <w:hideMark/>
          </w:tcPr>
          <w:p w:rsidR="00F0059F" w:rsidRPr="0054750D" w:rsidRDefault="00D8267E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Директор </w:t>
            </w:r>
          </w:p>
          <w:p w:rsidR="00F0059F" w:rsidRPr="0054750D" w:rsidRDefault="00F0059F" w:rsidP="001316E0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1316E0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0059F" w:rsidRPr="00547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4" w:type="dxa"/>
            <w:hideMark/>
          </w:tcPr>
          <w:p w:rsidR="00F0059F" w:rsidRPr="0054750D" w:rsidRDefault="00F0059F" w:rsidP="001316E0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Своевременное информирование посредством размещения информации на сайте </w:t>
            </w:r>
            <w:r w:rsidR="00D8267E">
              <w:rPr>
                <w:rFonts w:ascii="Times New Roman" w:hAnsi="Times New Roman" w:cs="Times New Roman"/>
              </w:rPr>
              <w:t xml:space="preserve">и других источниках СМИ </w:t>
            </w:r>
            <w:r w:rsidRPr="0054750D">
              <w:rPr>
                <w:rFonts w:ascii="Times New Roman" w:hAnsi="Times New Roman" w:cs="Times New Roman"/>
              </w:rPr>
              <w:t xml:space="preserve">о проводимых мероприятиях и других важных событиях </w:t>
            </w:r>
          </w:p>
        </w:tc>
        <w:tc>
          <w:tcPr>
            <w:tcW w:w="2168" w:type="dxa"/>
            <w:hideMark/>
          </w:tcPr>
          <w:p w:rsidR="00F0059F" w:rsidRPr="0054750D" w:rsidRDefault="00F94644" w:rsidP="00131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059F" w:rsidRPr="0054750D">
              <w:rPr>
                <w:rFonts w:ascii="Times New Roman" w:hAnsi="Times New Roman" w:cs="Times New Roman"/>
              </w:rPr>
              <w:t xml:space="preserve"> течение </w:t>
            </w:r>
            <w:r w:rsidR="001316E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97" w:type="dxa"/>
            <w:hideMark/>
          </w:tcPr>
          <w:p w:rsidR="00F0059F" w:rsidRPr="0054750D" w:rsidRDefault="00F0059F" w:rsidP="001316E0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1316E0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4" w:type="dxa"/>
            <w:hideMark/>
          </w:tcPr>
          <w:p w:rsidR="00F0059F" w:rsidRPr="0054750D" w:rsidRDefault="00F0059F" w:rsidP="001316E0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Усиление персональной ответственности работников за неправомерное принятие решения в рамках своих полномочий.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1316E0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4" w:type="dxa"/>
            <w:hideMark/>
          </w:tcPr>
          <w:p w:rsidR="00F0059F" w:rsidRPr="0054750D" w:rsidRDefault="00F0059F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</w:t>
            </w:r>
            <w:r w:rsidR="00F94644">
              <w:rPr>
                <w:rFonts w:ascii="Times New Roman" w:hAnsi="Times New Roman" w:cs="Times New Roman"/>
              </w:rPr>
              <w:t>, на</w:t>
            </w:r>
            <w:r w:rsidRPr="0054750D">
              <w:rPr>
                <w:rFonts w:ascii="Times New Roman" w:hAnsi="Times New Roman" w:cs="Times New Roman"/>
              </w:rPr>
              <w:t xml:space="preserve"> педагогических советах</w:t>
            </w:r>
            <w:r w:rsidR="00F94644">
              <w:rPr>
                <w:rFonts w:ascii="Times New Roman" w:hAnsi="Times New Roman" w:cs="Times New Roman"/>
              </w:rPr>
              <w:t xml:space="preserve"> с участием </w:t>
            </w:r>
            <w:r w:rsidR="00F94644" w:rsidRPr="0054750D">
              <w:rPr>
                <w:rFonts w:ascii="Times New Roman" w:hAnsi="Times New Roman" w:cs="Times New Roman"/>
              </w:rPr>
              <w:t>директор</w:t>
            </w:r>
            <w:r w:rsidR="00F9464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1316E0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4" w:type="dxa"/>
            <w:hideMark/>
          </w:tcPr>
          <w:p w:rsidR="00F0059F" w:rsidRPr="0054750D" w:rsidRDefault="00F0059F" w:rsidP="001316E0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797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0059F" w:rsidRPr="00422011" w:rsidTr="00F94644">
        <w:tc>
          <w:tcPr>
            <w:tcW w:w="9781" w:type="dxa"/>
            <w:gridSpan w:val="4"/>
            <w:hideMark/>
          </w:tcPr>
          <w:p w:rsidR="00F0059F" w:rsidRPr="0054750D" w:rsidRDefault="00F0059F" w:rsidP="00D8267E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Работа с </w:t>
            </w:r>
            <w:r w:rsidR="00D8267E">
              <w:rPr>
                <w:rFonts w:ascii="Times New Roman" w:hAnsi="Times New Roman" w:cs="Times New Roman"/>
              </w:rPr>
              <w:t>обучающимися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4" w:type="dxa"/>
            <w:hideMark/>
          </w:tcPr>
          <w:p w:rsidR="00F0059F" w:rsidRPr="0054750D" w:rsidRDefault="00F0059F" w:rsidP="001316E0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Изучение проблемы коррупции в </w:t>
            </w:r>
            <w:r w:rsidR="001316E0">
              <w:rPr>
                <w:rFonts w:ascii="Times New Roman" w:hAnsi="Times New Roman" w:cs="Times New Roman"/>
              </w:rPr>
              <w:t xml:space="preserve">государстве. </w:t>
            </w:r>
            <w:r w:rsidR="001316E0" w:rsidRPr="0054750D">
              <w:rPr>
                <w:rFonts w:ascii="Times New Roman" w:hAnsi="Times New Roman" w:cs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68" w:type="dxa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в течение года</w:t>
            </w:r>
            <w:r w:rsidR="00D8267E">
              <w:rPr>
                <w:rFonts w:ascii="Times New Roman" w:hAnsi="Times New Roman" w:cs="Times New Roman"/>
              </w:rPr>
              <w:t xml:space="preserve"> при необходимости</w:t>
            </w:r>
          </w:p>
        </w:tc>
        <w:tc>
          <w:tcPr>
            <w:tcW w:w="1797" w:type="dxa"/>
            <w:hideMark/>
          </w:tcPr>
          <w:p w:rsidR="00F94644" w:rsidRDefault="00F94644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F0059F" w:rsidRPr="0054750D" w:rsidRDefault="00F94644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0059F" w:rsidRPr="00422011" w:rsidTr="00F94644">
        <w:tc>
          <w:tcPr>
            <w:tcW w:w="692" w:type="dxa"/>
            <w:hideMark/>
          </w:tcPr>
          <w:p w:rsidR="00F0059F" w:rsidRPr="0054750D" w:rsidRDefault="00EC1192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059F" w:rsidRPr="00547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4" w:type="dxa"/>
            <w:hideMark/>
          </w:tcPr>
          <w:p w:rsidR="00F0059F" w:rsidRPr="0054750D" w:rsidRDefault="00EC1192" w:rsidP="00EC1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родителей и обучающихся с темой «</w:t>
            </w:r>
            <w:r w:rsidRPr="00EC1192">
              <w:rPr>
                <w:rFonts w:ascii="Times New Roman" w:hAnsi="Times New Roman" w:cs="Times New Roman"/>
              </w:rPr>
              <w:t>Противодействие различным формам проявления коррупции</w:t>
            </w:r>
            <w:r>
              <w:rPr>
                <w:rFonts w:ascii="Times New Roman" w:hAnsi="Times New Roman" w:cs="Times New Roman"/>
              </w:rPr>
              <w:t>»</w:t>
            </w:r>
            <w:r w:rsidRPr="00EC11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8" w:type="dxa"/>
            <w:hideMark/>
          </w:tcPr>
          <w:p w:rsidR="00F0059F" w:rsidRPr="0054750D" w:rsidRDefault="00EC1192" w:rsidP="00EC1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797" w:type="dxa"/>
            <w:hideMark/>
          </w:tcPr>
          <w:p w:rsidR="00EC1192" w:rsidRPr="0054750D" w:rsidRDefault="00EC1192" w:rsidP="0054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0059F" w:rsidRPr="00422011" w:rsidTr="00F94644">
        <w:tc>
          <w:tcPr>
            <w:tcW w:w="9781" w:type="dxa"/>
            <w:gridSpan w:val="4"/>
            <w:hideMark/>
          </w:tcPr>
          <w:p w:rsidR="00F0059F" w:rsidRPr="0054750D" w:rsidRDefault="00F0059F" w:rsidP="0054750D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Работа с педагогами</w:t>
            </w:r>
          </w:p>
        </w:tc>
      </w:tr>
      <w:tr w:rsidR="00F94644" w:rsidRPr="00422011" w:rsidTr="00F94644">
        <w:tc>
          <w:tcPr>
            <w:tcW w:w="692" w:type="dxa"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4" w:type="dxa"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68" w:type="dxa"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797" w:type="dxa"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94644" w:rsidRPr="00422011" w:rsidTr="00F94644">
        <w:trPr>
          <w:trHeight w:val="16"/>
        </w:trPr>
        <w:tc>
          <w:tcPr>
            <w:tcW w:w="692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7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4" w:type="dxa"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</w:rPr>
              <w:t xml:space="preserve">учреждения </w:t>
            </w:r>
            <w:r w:rsidRPr="0054750D">
              <w:rPr>
                <w:rFonts w:ascii="Times New Roman" w:hAnsi="Times New Roman" w:cs="Times New Roman"/>
              </w:rPr>
              <w:t>правовых актов антикоррупционного содержания</w:t>
            </w:r>
            <w:r>
              <w:rPr>
                <w:rFonts w:ascii="Times New Roman" w:hAnsi="Times New Roman" w:cs="Times New Roman"/>
              </w:rPr>
              <w:t>.</w:t>
            </w:r>
            <w:r w:rsidRPr="00EC11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Обновление информации. </w:t>
            </w:r>
          </w:p>
        </w:tc>
        <w:tc>
          <w:tcPr>
            <w:tcW w:w="2168" w:type="dxa"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7" w:type="dxa"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Программист</w:t>
            </w:r>
          </w:p>
        </w:tc>
      </w:tr>
      <w:tr w:rsidR="00F94644" w:rsidRPr="00422011" w:rsidTr="00F94644">
        <w:tc>
          <w:tcPr>
            <w:tcW w:w="9781" w:type="dxa"/>
            <w:gridSpan w:val="4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F94644" w:rsidRPr="00422011" w:rsidTr="00F94644">
        <w:tc>
          <w:tcPr>
            <w:tcW w:w="692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4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168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97" w:type="dxa"/>
            <w:hideMark/>
          </w:tcPr>
          <w:p w:rsidR="00F94644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Директор</w:t>
            </w:r>
          </w:p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Программист</w:t>
            </w:r>
          </w:p>
        </w:tc>
      </w:tr>
      <w:tr w:rsidR="00F94644" w:rsidRPr="00422011" w:rsidTr="00F94644">
        <w:tc>
          <w:tcPr>
            <w:tcW w:w="692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7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4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168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797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94644" w:rsidRPr="002224F8" w:rsidTr="00F94644">
        <w:tc>
          <w:tcPr>
            <w:tcW w:w="692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4" w:type="dxa"/>
            <w:hideMark/>
          </w:tcPr>
          <w:p w:rsidR="00F94644" w:rsidRPr="0054750D" w:rsidRDefault="00F94644" w:rsidP="008D410E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 xml:space="preserve">Родительские собрания по темам формирования антикоррупционного мировоззрения </w:t>
            </w:r>
            <w:r w:rsidR="008D410E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168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 w:rsidRPr="005475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97" w:type="dxa"/>
            <w:hideMark/>
          </w:tcPr>
          <w:p w:rsidR="00F94644" w:rsidRPr="0054750D" w:rsidRDefault="00F94644" w:rsidP="00F9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CF1985" w:rsidRPr="00CF1985" w:rsidRDefault="00CF1985" w:rsidP="00E61FC3">
      <w:pPr>
        <w:pStyle w:val="70"/>
        <w:shd w:val="clear" w:color="auto" w:fill="auto"/>
        <w:spacing w:after="115" w:line="280" w:lineRule="exact"/>
        <w:ind w:right="40"/>
        <w:jc w:val="center"/>
        <w:rPr>
          <w:b w:val="0"/>
          <w:sz w:val="24"/>
          <w:szCs w:val="24"/>
        </w:rPr>
      </w:pPr>
    </w:p>
    <w:sectPr w:rsidR="00CF1985" w:rsidRPr="00CF1985" w:rsidSect="00455326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070D"/>
    <w:multiLevelType w:val="hybridMultilevel"/>
    <w:tmpl w:val="1750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38"/>
    <w:multiLevelType w:val="hybridMultilevel"/>
    <w:tmpl w:val="1750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0E"/>
    <w:rsid w:val="001316E0"/>
    <w:rsid w:val="001657EA"/>
    <w:rsid w:val="001A44BA"/>
    <w:rsid w:val="002D6634"/>
    <w:rsid w:val="00436F8F"/>
    <w:rsid w:val="00455326"/>
    <w:rsid w:val="004C4AA6"/>
    <w:rsid w:val="004F070E"/>
    <w:rsid w:val="0054750D"/>
    <w:rsid w:val="005C7CF5"/>
    <w:rsid w:val="00667CE2"/>
    <w:rsid w:val="006D6E0E"/>
    <w:rsid w:val="0082129F"/>
    <w:rsid w:val="0088502A"/>
    <w:rsid w:val="008D410E"/>
    <w:rsid w:val="00A003D9"/>
    <w:rsid w:val="00BE710E"/>
    <w:rsid w:val="00BF2DCF"/>
    <w:rsid w:val="00C571D4"/>
    <w:rsid w:val="00CD3DF6"/>
    <w:rsid w:val="00CE153A"/>
    <w:rsid w:val="00CF1985"/>
    <w:rsid w:val="00D158DB"/>
    <w:rsid w:val="00D8267E"/>
    <w:rsid w:val="00DE28F3"/>
    <w:rsid w:val="00E61FC3"/>
    <w:rsid w:val="00EC01AB"/>
    <w:rsid w:val="00EC1192"/>
    <w:rsid w:val="00F0059F"/>
    <w:rsid w:val="00F16BF7"/>
    <w:rsid w:val="00F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3CAB"/>
  <w15:chartTrackingRefBased/>
  <w15:docId w15:val="{AFF351E0-9C17-4450-97C8-654A79B7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01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00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05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F070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F0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4F07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F07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F07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F070E"/>
    <w:pPr>
      <w:shd w:val="clear" w:color="auto" w:fill="FFFFFF"/>
      <w:spacing w:before="420" w:after="60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4F070E"/>
    <w:pPr>
      <w:shd w:val="clear" w:color="auto" w:fill="FFFFFF"/>
      <w:spacing w:before="6000" w:after="24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Заголовок №2"/>
    <w:basedOn w:val="a"/>
    <w:link w:val="23"/>
    <w:rsid w:val="004F070E"/>
    <w:pPr>
      <w:shd w:val="clear" w:color="auto" w:fill="FFFFFF"/>
      <w:spacing w:before="3840" w:line="317" w:lineRule="exact"/>
      <w:ind w:hanging="80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4F070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F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3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32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F005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005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6">
    <w:name w:val="List Paragraph"/>
    <w:basedOn w:val="a"/>
    <w:uiPriority w:val="34"/>
    <w:qFormat/>
    <w:rsid w:val="0054750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41">
    <w:name w:val="Plain Table 4"/>
    <w:basedOn w:val="a1"/>
    <w:uiPriority w:val="44"/>
    <w:rsid w:val="00F946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00">
    <w:name w:val="a0"/>
    <w:basedOn w:val="a"/>
    <w:rsid w:val="00D8267E"/>
    <w:pPr>
      <w:widowControl/>
      <w:suppressAutoHyphens/>
      <w:spacing w:before="280" w:after="280"/>
    </w:pPr>
    <w:rPr>
      <w:rFonts w:ascii="Times New Roman" w:eastAsiaTheme="minorEastAsia" w:hAnsi="Times New Roman" w:cs="Times New Roman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E91E-2437-4728-B3F8-2AF56BC9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Kadry</cp:lastModifiedBy>
  <cp:revision>5</cp:revision>
  <cp:lastPrinted>2024-08-27T08:39:00Z</cp:lastPrinted>
  <dcterms:created xsi:type="dcterms:W3CDTF">2023-10-31T13:08:00Z</dcterms:created>
  <dcterms:modified xsi:type="dcterms:W3CDTF">2024-08-30T09:25:00Z</dcterms:modified>
</cp:coreProperties>
</file>